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3C" w:rsidRPr="000A079D" w:rsidRDefault="006C4B3C" w:rsidP="006C4B3C">
      <w:pPr>
        <w:pStyle w:val="p0"/>
        <w:jc w:val="center"/>
        <w:rPr>
          <w:b/>
        </w:rPr>
      </w:pPr>
      <w:r w:rsidRPr="000A079D">
        <w:rPr>
          <w:b/>
        </w:rPr>
        <w:t>Izveštaj generanog sekretara BSS-a o radu BSS-a za 2016 godinu</w:t>
      </w:r>
    </w:p>
    <w:p w:rsidR="006C4B3C" w:rsidRDefault="0065036C" w:rsidP="000A079D">
      <w:pPr>
        <w:pStyle w:val="p1"/>
        <w:ind w:firstLine="720"/>
        <w:jc w:val="both"/>
      </w:pPr>
      <w:r>
        <w:t>Tokom 2016 godin</w:t>
      </w:r>
      <w:r w:rsidR="006C4B3C">
        <w:t xml:space="preserve">e zahvaljujući odličnim rezultatima juniorki dobili smo od </w:t>
      </w:r>
      <w:r w:rsidR="000A079D">
        <w:t>MOS-a dodatnih 1.000.000,00 dinara koja su prevashodno bili</w:t>
      </w:r>
      <w:r w:rsidR="006C4B3C">
        <w:t xml:space="preserve"> namenjena odlasku selekcija Srbije na Evropsko Prvenstvo u Budimpeštu i to po prioritetu : Ženska r</w:t>
      </w:r>
      <w:r w:rsidR="000A079D">
        <w:t xml:space="preserve">eprezentacija </w:t>
      </w:r>
      <w:r>
        <w:t>,</w:t>
      </w:r>
      <w:r w:rsidR="000A079D">
        <w:t>Open tim i Senio</w:t>
      </w:r>
      <w:r w:rsidR="006C4B3C">
        <w:t>rska reprezentacija . Juniorska i Univerzitetska  reprezentacija su učestvovale na Univerzijadi u Zagrebu i svetskom prvenstvu u Lođu. Sva takmičenja je BSS finansirao.</w:t>
      </w:r>
      <w:r>
        <w:t>u manjoj ili večoj meri.</w:t>
      </w:r>
    </w:p>
    <w:p w:rsidR="006C4B3C" w:rsidRDefault="0065036C" w:rsidP="000A079D">
      <w:pPr>
        <w:pStyle w:val="p1"/>
        <w:ind w:firstLine="720"/>
        <w:jc w:val="both"/>
      </w:pPr>
      <w:r>
        <w:t>Navažniji događaj sa stanovišta briž organizacije je to da je usvojen n</w:t>
      </w:r>
      <w:r w:rsidR="006C4B3C">
        <w:t xml:space="preserve">ovi zakon o sportu </w:t>
      </w:r>
      <w:r>
        <w:t>koji traži od sportskih organizacija da se izmene statute</w:t>
      </w:r>
      <w:r w:rsidR="006C4B3C">
        <w:t xml:space="preserve">  saveza i svih članova kako bi bio u skladu s novim zakonom .Većina</w:t>
      </w:r>
      <w:r>
        <w:t xml:space="preserve"> klubova je </w:t>
      </w:r>
      <w:r w:rsidR="006C4B3C">
        <w:t xml:space="preserve"> ispunila obaveze i unela izmene koje se traže . Sledeći klubovi nisu odradili promene statuta : bk  Kruševac , bk Đorđe Dunjić i bk Center.</w:t>
      </w:r>
    </w:p>
    <w:p w:rsidR="006C4B3C" w:rsidRDefault="0065036C" w:rsidP="00C6698A">
      <w:pPr>
        <w:pStyle w:val="p1"/>
        <w:spacing w:before="0" w:beforeAutospacing="0" w:after="0" w:afterAutospacing="0"/>
        <w:ind w:firstLine="720"/>
        <w:jc w:val="both"/>
      </w:pPr>
      <w:r>
        <w:t>Donesen je i</w:t>
      </w:r>
      <w:r w:rsidR="000A079D">
        <w:t xml:space="preserve"> </w:t>
      </w:r>
      <w:r w:rsidR="000A079D" w:rsidRPr="000A079D">
        <w:rPr>
          <w:b/>
        </w:rPr>
        <w:t>Pravilnik o bli</w:t>
      </w:r>
      <w:r w:rsidR="000A079D" w:rsidRPr="000A079D">
        <w:rPr>
          <w:b/>
          <w:lang w:val="sr-Latn-CS"/>
        </w:rPr>
        <w:t xml:space="preserve">žim uslovima za obavlljanje sportskih aktivnosti  i sportskih </w:t>
      </w:r>
      <w:r w:rsidR="000A079D">
        <w:rPr>
          <w:b/>
          <w:lang w:val="sr-Latn-CS"/>
        </w:rPr>
        <w:t xml:space="preserve">delatnosti </w:t>
      </w:r>
      <w:r w:rsidR="006C4B3C" w:rsidRPr="000A079D">
        <w:rPr>
          <w:b/>
        </w:rPr>
        <w:t xml:space="preserve"> </w:t>
      </w:r>
      <w:r w:rsidRPr="0065036C">
        <w:t xml:space="preserve">po kome </w:t>
      </w:r>
      <w:r w:rsidR="006C4B3C" w:rsidRPr="000A079D">
        <w:t>nijedan klub,po mom saznanju,  nije ispunio</w:t>
      </w:r>
      <w:r>
        <w:t xml:space="preserve"> uslove koji se propisuju</w:t>
      </w:r>
      <w:r w:rsidR="00C6698A">
        <w:t xml:space="preserve"> </w:t>
      </w:r>
      <w:r w:rsidR="006C4B3C" w:rsidRPr="000A079D">
        <w:t xml:space="preserve"> .Ovo će uskoro postati veliki problem</w:t>
      </w:r>
      <w:r w:rsidR="006C4B3C">
        <w:t xml:space="preserve"> </w:t>
      </w:r>
      <w:r w:rsidR="00F31EB7">
        <w:t>i nadam se da će klubovi početi da rade po tom pitanju.</w:t>
      </w:r>
    </w:p>
    <w:p w:rsidR="00F31EB7" w:rsidRPr="00C6698A" w:rsidRDefault="00F31EB7" w:rsidP="00C6698A">
      <w:pPr>
        <w:pStyle w:val="p1"/>
        <w:ind w:firstLine="1134"/>
        <w:jc w:val="both"/>
        <w:rPr>
          <w:b/>
        </w:rPr>
      </w:pPr>
      <w:r w:rsidRPr="00C6698A">
        <w:rPr>
          <w:b/>
        </w:rPr>
        <w:t>Propisani uslovi za rad klubova :</w:t>
      </w:r>
    </w:p>
    <w:p w:rsidR="00F31EB7" w:rsidRDefault="000A079D" w:rsidP="00F31EB7">
      <w:pPr>
        <w:pStyle w:val="p1"/>
        <w:numPr>
          <w:ilvl w:val="0"/>
          <w:numId w:val="4"/>
        </w:numPr>
        <w:jc w:val="both"/>
      </w:pPr>
      <w:r>
        <w:t>Učlanjene ili ugovorom angažovane sportiste</w:t>
      </w:r>
    </w:p>
    <w:p w:rsidR="000A079D" w:rsidRDefault="000A079D" w:rsidP="00F31EB7">
      <w:pPr>
        <w:pStyle w:val="p1"/>
        <w:numPr>
          <w:ilvl w:val="0"/>
          <w:numId w:val="4"/>
        </w:numPr>
        <w:jc w:val="both"/>
      </w:pPr>
      <w:r>
        <w:t xml:space="preserve">Angažovane sportske stručnjake </w:t>
      </w:r>
    </w:p>
    <w:p w:rsidR="000A079D" w:rsidRDefault="000A079D" w:rsidP="00F31EB7">
      <w:pPr>
        <w:pStyle w:val="p1"/>
        <w:numPr>
          <w:ilvl w:val="0"/>
          <w:numId w:val="4"/>
        </w:numPr>
        <w:jc w:val="both"/>
      </w:pPr>
      <w:r>
        <w:t>Obezbeđen odgovarajuči prostor</w:t>
      </w:r>
    </w:p>
    <w:p w:rsidR="000A079D" w:rsidRDefault="000A079D" w:rsidP="00F31EB7">
      <w:pPr>
        <w:pStyle w:val="p1"/>
        <w:numPr>
          <w:ilvl w:val="0"/>
          <w:numId w:val="4"/>
        </w:numPr>
        <w:jc w:val="both"/>
      </w:pPr>
      <w:r>
        <w:t>Odgovarajuću unutrašnju organizacijui fin. Sredstva, ako učestvuju u sportskim takmičenjima</w:t>
      </w:r>
    </w:p>
    <w:p w:rsidR="000A079D" w:rsidRDefault="000A079D" w:rsidP="00F31EB7">
      <w:pPr>
        <w:pStyle w:val="p1"/>
        <w:numPr>
          <w:ilvl w:val="0"/>
          <w:numId w:val="4"/>
        </w:numPr>
        <w:jc w:val="both"/>
      </w:pPr>
      <w:r>
        <w:t>Osiguranu bezbednost sportista I drugih učesnika pri obavljanju sportskih aktivnosti I delatnosti</w:t>
      </w:r>
    </w:p>
    <w:p w:rsidR="000A079D" w:rsidRDefault="000A079D" w:rsidP="000A079D">
      <w:pPr>
        <w:pStyle w:val="p1"/>
        <w:ind w:left="720"/>
      </w:pPr>
      <w:r>
        <w:t xml:space="preserve">Sportski inspektori su zaduženi da provere da li klubovi i savezi ispunjavaju uslove za rad I da im povodom toga daju dozvolu za rad. </w:t>
      </w:r>
    </w:p>
    <w:p w:rsidR="000A079D" w:rsidRDefault="000A079D" w:rsidP="000A079D">
      <w:pPr>
        <w:pStyle w:val="p1"/>
        <w:ind w:left="720"/>
        <w:rPr>
          <w:lang w:val="sr-Latn-CS"/>
        </w:rPr>
      </w:pPr>
      <w:r w:rsidRPr="000A079D">
        <w:rPr>
          <w:b/>
          <w:u w:val="single"/>
        </w:rPr>
        <w:t>Pravilnikom o bli</w:t>
      </w:r>
      <w:r w:rsidRPr="000A079D">
        <w:rPr>
          <w:b/>
          <w:u w:val="single"/>
          <w:lang w:val="sr-Latn-CS"/>
        </w:rPr>
        <w:t>žim uslovima za obavlljanje sportskih aktivnosti  i sportskih delatnosti</w:t>
      </w:r>
      <w:r w:rsidRPr="000A079D">
        <w:rPr>
          <w:lang w:val="sr-Latn-CS"/>
        </w:rPr>
        <w:t xml:space="preserve"> </w:t>
      </w:r>
      <w:r w:rsidRPr="000A079D">
        <w:t xml:space="preserve"> </w:t>
      </w:r>
      <w:r w:rsidRPr="000A079D">
        <w:rPr>
          <w:lang w:val="sr-Latn-CS"/>
        </w:rPr>
        <w:t>sam poslao e-mail na adrese klubova .</w:t>
      </w:r>
      <w:r w:rsidR="00C6698A">
        <w:rPr>
          <w:lang w:val="sr-Latn-CS"/>
        </w:rPr>
        <w:t>Nisam dobio ni jedan odgovor.</w:t>
      </w:r>
    </w:p>
    <w:p w:rsidR="00CB2BF7" w:rsidRPr="000A079D" w:rsidRDefault="00CB2BF7" w:rsidP="000A079D">
      <w:pPr>
        <w:pStyle w:val="p1"/>
        <w:rPr>
          <w:b/>
        </w:rPr>
      </w:pPr>
      <w:r w:rsidRPr="000A079D">
        <w:rPr>
          <w:b/>
        </w:rPr>
        <w:t>ŠKOLE BRIDŽA</w:t>
      </w:r>
    </w:p>
    <w:p w:rsidR="00CB2BF7" w:rsidRDefault="00CB2BF7" w:rsidP="000A079D">
      <w:pPr>
        <w:pStyle w:val="p2"/>
        <w:spacing w:before="0" w:beforeAutospacing="0" w:after="0" w:afterAutospacing="0"/>
        <w:jc w:val="both"/>
      </w:pPr>
      <w:r>
        <w:rPr>
          <w:rStyle w:val="ft2"/>
        </w:rPr>
        <w:t xml:space="preserve">Stupanjem na snagu Zakona o Sportu </w:t>
      </w:r>
      <w:r w:rsidR="000A079D">
        <w:rPr>
          <w:rStyle w:val="ft2"/>
        </w:rPr>
        <w:t xml:space="preserve">obaveza </w:t>
      </w:r>
      <w:r>
        <w:rPr>
          <w:rStyle w:val="ft2"/>
        </w:rPr>
        <w:t xml:space="preserve">je da </w:t>
      </w:r>
      <w:r w:rsidR="000A079D">
        <w:rPr>
          <w:rStyle w:val="ft2"/>
        </w:rPr>
        <w:t xml:space="preserve">predavači koji obavljaju </w:t>
      </w:r>
      <w:r>
        <w:rPr>
          <w:rStyle w:val="ft2"/>
        </w:rPr>
        <w:t xml:space="preserve"> kurseve u školama i na fakultetima </w:t>
      </w:r>
      <w:r w:rsidR="000A079D">
        <w:rPr>
          <w:rStyle w:val="ft2"/>
        </w:rPr>
        <w:t xml:space="preserve">moraju imati zvanje (najmanje operativnog trenera ) a za decu do 15 godina mora se imati zvanje trenera  i visoka škola </w:t>
      </w:r>
      <w:r>
        <w:rPr>
          <w:rStyle w:val="ft2"/>
        </w:rPr>
        <w:t xml:space="preserve"> </w:t>
      </w:r>
      <w:r w:rsidR="000A079D">
        <w:rPr>
          <w:rStyle w:val="ft2"/>
        </w:rPr>
        <w:t>.</w:t>
      </w:r>
      <w:r>
        <w:rPr>
          <w:rStyle w:val="ft2"/>
        </w:rPr>
        <w:t xml:space="preserve">Iz tog razloga, a na osnovu preporuka </w:t>
      </w:r>
      <w:r w:rsidR="000A079D">
        <w:rPr>
          <w:rStyle w:val="ft2"/>
        </w:rPr>
        <w:t xml:space="preserve">regiona sledeći igrači su završili školu </w:t>
      </w:r>
      <w:r>
        <w:rPr>
          <w:rStyle w:val="ft2"/>
        </w:rPr>
        <w:t xml:space="preserve"> za dobijanje licenci za trenera: Parežanin D</w:t>
      </w:r>
      <w:r w:rsidR="000A079D">
        <w:rPr>
          <w:rStyle w:val="ft2"/>
        </w:rPr>
        <w:t>arko,</w:t>
      </w:r>
      <w:r>
        <w:rPr>
          <w:rStyle w:val="ft2"/>
        </w:rPr>
        <w:t xml:space="preserve"> Vlaškalić M</w:t>
      </w:r>
      <w:r w:rsidR="000A079D">
        <w:rPr>
          <w:rStyle w:val="ft2"/>
        </w:rPr>
        <w:t>iloš,</w:t>
      </w:r>
      <w:r>
        <w:rPr>
          <w:rStyle w:val="ft2"/>
        </w:rPr>
        <w:t xml:space="preserve"> Katić B</w:t>
      </w:r>
      <w:r w:rsidR="000A079D">
        <w:rPr>
          <w:rStyle w:val="ft2"/>
        </w:rPr>
        <w:t>ožidar ,</w:t>
      </w:r>
      <w:r>
        <w:rPr>
          <w:rStyle w:val="ft2"/>
        </w:rPr>
        <w:t xml:space="preserve"> Talijan B</w:t>
      </w:r>
      <w:r w:rsidR="000A079D">
        <w:rPr>
          <w:rStyle w:val="ft2"/>
        </w:rPr>
        <w:t>iljana,</w:t>
      </w:r>
      <w:r>
        <w:rPr>
          <w:rStyle w:val="ft2"/>
        </w:rPr>
        <w:t>Ignjatović M</w:t>
      </w:r>
      <w:r w:rsidR="000A079D">
        <w:rPr>
          <w:rStyle w:val="ft2"/>
        </w:rPr>
        <w:t>omčilo ,</w:t>
      </w:r>
      <w:r>
        <w:rPr>
          <w:rStyle w:val="ft2"/>
        </w:rPr>
        <w:t xml:space="preserve"> Petrović B</w:t>
      </w:r>
      <w:r w:rsidR="000A079D">
        <w:rPr>
          <w:rStyle w:val="ft2"/>
        </w:rPr>
        <w:t>ranislav</w:t>
      </w:r>
      <w:r>
        <w:rPr>
          <w:rStyle w:val="ft2"/>
        </w:rPr>
        <w:t xml:space="preserve"> </w:t>
      </w:r>
      <w:r w:rsidR="000A079D">
        <w:rPr>
          <w:rStyle w:val="ft2"/>
        </w:rPr>
        <w:t xml:space="preserve">i Milovanović Mihajlo Tako da </w:t>
      </w:r>
      <w:r>
        <w:rPr>
          <w:rStyle w:val="ft2"/>
        </w:rPr>
        <w:t xml:space="preserve"> BSS </w:t>
      </w:r>
      <w:r w:rsidR="000A079D">
        <w:rPr>
          <w:rStyle w:val="ft2"/>
        </w:rPr>
        <w:t xml:space="preserve"> </w:t>
      </w:r>
      <w:r>
        <w:rPr>
          <w:rStyle w:val="ft2"/>
        </w:rPr>
        <w:t xml:space="preserve">ima </w:t>
      </w:r>
      <w:r w:rsidR="000A079D">
        <w:rPr>
          <w:rStyle w:val="ft2"/>
        </w:rPr>
        <w:t>7</w:t>
      </w:r>
      <w:r>
        <w:rPr>
          <w:rStyle w:val="ft2"/>
        </w:rPr>
        <w:t xml:space="preserve"> licencira</w:t>
      </w:r>
      <w:r w:rsidR="000A079D">
        <w:rPr>
          <w:rStyle w:val="ft2"/>
        </w:rPr>
        <w:t xml:space="preserve">nih trenera bridža koji  mogu </w:t>
      </w:r>
      <w:r>
        <w:rPr>
          <w:rStyle w:val="ft2"/>
        </w:rPr>
        <w:t>zvanično da rade u školama i na fakultetima. U proteklom periodu bile su aktivne škole b</w:t>
      </w:r>
      <w:r w:rsidR="000A079D">
        <w:rPr>
          <w:rStyle w:val="ft2"/>
        </w:rPr>
        <w:t>ridža u: Novom Sadu, Kraljevu, K</w:t>
      </w:r>
      <w:r>
        <w:rPr>
          <w:rStyle w:val="ft2"/>
        </w:rPr>
        <w:t>ragujevcu</w:t>
      </w:r>
      <w:r w:rsidR="000A079D">
        <w:rPr>
          <w:rStyle w:val="ft2"/>
        </w:rPr>
        <w:t xml:space="preserve"> i Nišu </w:t>
      </w:r>
      <w:r>
        <w:rPr>
          <w:rStyle w:val="ft2"/>
        </w:rPr>
        <w:t>. BSS je iz sopstvenih prihoda plaćao troškove predavačima. Trenutno stanje juni</w:t>
      </w:r>
      <w:r w:rsidR="000A079D">
        <w:rPr>
          <w:rStyle w:val="ft2"/>
        </w:rPr>
        <w:t>o</w:t>
      </w:r>
      <w:r>
        <w:rPr>
          <w:rStyle w:val="ft2"/>
        </w:rPr>
        <w:t>ra članova BSS</w:t>
      </w:r>
      <w:r w:rsidR="000A079D">
        <w:rPr>
          <w:rStyle w:val="ft2"/>
        </w:rPr>
        <w:t>je 41. U Beogradu trenutno rade 3 škole bridža od kojih je jedna u Zemunskoj gimnaziji. Napominjem da je neophodno doneti pravilnik koji bi precizirao ko i koliko kurseva može da obavlje tokom jedne godine koje finansira BSS. Mislim da bi , početkom godine trebalo da se organizuje neka vrsta konkursa gde bi zainteresovani aplicirali kod saveza za održavanje nastave  bridža u školama I fakultetima. U skladu s finansijskim mogućnostima  savez bi odobravao određeni broj kurseva godišnje vodeći račina o relativno pravilnoj zastupljenosti regiona.</w:t>
      </w:r>
    </w:p>
    <w:p w:rsidR="00CB2BF7" w:rsidRPr="000A079D" w:rsidRDefault="00CB2BF7" w:rsidP="000A079D">
      <w:pPr>
        <w:pStyle w:val="p3"/>
        <w:spacing w:before="0" w:beforeAutospacing="0" w:after="0" w:afterAutospacing="0"/>
        <w:rPr>
          <w:b/>
        </w:rPr>
      </w:pPr>
      <w:r w:rsidRPr="000A079D">
        <w:rPr>
          <w:b/>
        </w:rPr>
        <w:t>RAD UO BSS</w:t>
      </w:r>
    </w:p>
    <w:p w:rsidR="000A079D" w:rsidRDefault="00CB2BF7" w:rsidP="000A079D">
      <w:pPr>
        <w:pStyle w:val="p4"/>
        <w:spacing w:before="0" w:beforeAutospacing="0" w:after="0" w:afterAutospacing="0"/>
        <w:rPr>
          <w:rStyle w:val="ft5"/>
        </w:rPr>
      </w:pPr>
      <w:r>
        <w:rPr>
          <w:rStyle w:val="ft4"/>
        </w:rPr>
        <w:t>-</w:t>
      </w:r>
      <w:r>
        <w:rPr>
          <w:rStyle w:val="ft5"/>
        </w:rPr>
        <w:t>Nastavljeno je sa praksom da se samo članovima UO koji su van Beograda nadoknađuju putni troškovi. Ostali članovi UO nemaju nikakvu nadoknadu za svoj rad.</w:t>
      </w:r>
      <w:r w:rsidR="000A079D">
        <w:rPr>
          <w:rStyle w:val="ft5"/>
        </w:rPr>
        <w:t xml:space="preserve"> Tokom godine zamenjeni su članovi UO Vuk Trnavac  i Boris Altman  novim članovima  Vladanom Tubićem i Đorđem Radojčićem. Nije ispravljena obaveza da zbog zakona o sukobu interesa region CS predloži novog kandidata za člana UO .</w:t>
      </w:r>
    </w:p>
    <w:p w:rsidR="00CB2BF7" w:rsidRDefault="000A079D" w:rsidP="000A079D">
      <w:pPr>
        <w:pStyle w:val="p4"/>
        <w:spacing w:before="0" w:beforeAutospacing="0" w:after="0" w:afterAutospacing="0"/>
      </w:pPr>
      <w:r>
        <w:rPr>
          <w:rStyle w:val="ft5"/>
        </w:rPr>
        <w:lastRenderedPageBreak/>
        <w:t>Sednice su uglavnom vođene elektronskim putem. UO je imenovao novog predsednika TK Nenada Miškovića i članove  Slobodana Filipovića i  Gorana Živkovića . Predsednik komisije za rad s mladima je Ivica Bošnjak.</w:t>
      </w:r>
    </w:p>
    <w:p w:rsidR="00CB2BF7" w:rsidRPr="000A079D" w:rsidRDefault="00CB2BF7" w:rsidP="00CB2BF7">
      <w:pPr>
        <w:pStyle w:val="p6"/>
        <w:rPr>
          <w:b/>
        </w:rPr>
      </w:pPr>
      <w:r w:rsidRPr="000A079D">
        <w:rPr>
          <w:b/>
        </w:rPr>
        <w:t>SARADNJA SA MINISTARSTVOM OMLA</w:t>
      </w:r>
      <w:r w:rsidR="000A079D">
        <w:rPr>
          <w:b/>
        </w:rPr>
        <w:t>DIN</w:t>
      </w:r>
      <w:r w:rsidRPr="000A079D">
        <w:rPr>
          <w:b/>
        </w:rPr>
        <w:t>E I SPORTA REPUBLIKE SRBIJE</w:t>
      </w:r>
    </w:p>
    <w:p w:rsidR="00CB2BF7" w:rsidRDefault="00CB2BF7" w:rsidP="000A079D">
      <w:pPr>
        <w:pStyle w:val="p7"/>
        <w:numPr>
          <w:ilvl w:val="0"/>
          <w:numId w:val="7"/>
        </w:numPr>
      </w:pPr>
      <w:r>
        <w:rPr>
          <w:rStyle w:val="ft1"/>
        </w:rPr>
        <w:t>-</w:t>
      </w:r>
      <w:r>
        <w:rPr>
          <w:rStyle w:val="ft10"/>
        </w:rPr>
        <w:t>Izveštaji o trošenju sredstava predati na vreme.</w:t>
      </w:r>
    </w:p>
    <w:p w:rsidR="00CB2BF7" w:rsidRDefault="00CB2BF7" w:rsidP="000A079D">
      <w:pPr>
        <w:pStyle w:val="p8"/>
        <w:numPr>
          <w:ilvl w:val="0"/>
          <w:numId w:val="7"/>
        </w:numPr>
      </w:pPr>
      <w:r>
        <w:rPr>
          <w:rStyle w:val="ft1"/>
        </w:rPr>
        <w:t>-</w:t>
      </w:r>
      <w:r>
        <w:rPr>
          <w:rStyle w:val="ft10"/>
        </w:rPr>
        <w:t>Svaki Izveštaj je prethodno kontrolisala Revizija i odobrila.</w:t>
      </w:r>
    </w:p>
    <w:p w:rsidR="00CB2BF7" w:rsidRDefault="00CB2BF7" w:rsidP="000A079D">
      <w:pPr>
        <w:pStyle w:val="p8"/>
        <w:numPr>
          <w:ilvl w:val="0"/>
          <w:numId w:val="7"/>
        </w:numPr>
      </w:pPr>
      <w:r>
        <w:rPr>
          <w:rStyle w:val="ft1"/>
        </w:rPr>
        <w:t>-</w:t>
      </w:r>
      <w:r>
        <w:rPr>
          <w:rStyle w:val="ft10"/>
        </w:rPr>
        <w:t xml:space="preserve">Predsednik ili GS su prisustvovali svim sastancima u </w:t>
      </w:r>
      <w:r>
        <w:t>MOS-u na koje smo pozvani.</w:t>
      </w:r>
    </w:p>
    <w:p w:rsidR="00CB2BF7" w:rsidRDefault="00CB2BF7" w:rsidP="000A079D">
      <w:pPr>
        <w:pStyle w:val="p9"/>
        <w:numPr>
          <w:ilvl w:val="0"/>
          <w:numId w:val="7"/>
        </w:numPr>
      </w:pPr>
      <w:r>
        <w:rPr>
          <w:rStyle w:val="ft1"/>
        </w:rPr>
        <w:t>-</w:t>
      </w:r>
      <w:r>
        <w:rPr>
          <w:rStyle w:val="ft12"/>
        </w:rPr>
        <w:t>Sportski Savez Srbije nam je  pom</w:t>
      </w:r>
      <w:r w:rsidR="000A079D">
        <w:rPr>
          <w:rStyle w:val="ft12"/>
        </w:rPr>
        <w:t xml:space="preserve">ogao tako što je obezbedio besplatan prevoz u Budimpeštu za deo ženske i seniorske reprezentacije </w:t>
      </w:r>
      <w:r>
        <w:rPr>
          <w:rStyle w:val="ft12"/>
        </w:rPr>
        <w:t xml:space="preserve"> </w:t>
      </w:r>
    </w:p>
    <w:p w:rsidR="00CB2BF7" w:rsidRPr="000A079D" w:rsidRDefault="00CB2BF7" w:rsidP="00CB2BF7">
      <w:pPr>
        <w:pStyle w:val="p1"/>
        <w:rPr>
          <w:b/>
        </w:rPr>
      </w:pPr>
      <w:r w:rsidRPr="000A079D">
        <w:rPr>
          <w:b/>
        </w:rPr>
        <w:t>KANCELARIJA BSS</w:t>
      </w:r>
    </w:p>
    <w:p w:rsidR="00CB2BF7" w:rsidRDefault="00CB2BF7" w:rsidP="000A079D">
      <w:pPr>
        <w:pStyle w:val="p10"/>
      </w:pPr>
      <w:r>
        <w:rPr>
          <w:rStyle w:val="ft7"/>
        </w:rPr>
        <w:t>Kancelarija BSS se nalazi u prostorijama SSS čime nam je omogućeno da budemo “na izvoru” informacija.Takođe, ovo je značajna pomoć u predaji raznih izveštaja koji su u poslednje vreme značajno povećani.</w:t>
      </w:r>
    </w:p>
    <w:p w:rsidR="00CB2BF7" w:rsidRPr="000A079D" w:rsidRDefault="00CB2BF7" w:rsidP="000A079D">
      <w:pPr>
        <w:pStyle w:val="p12"/>
        <w:rPr>
          <w:b/>
        </w:rPr>
      </w:pPr>
      <w:r w:rsidRPr="000A079D">
        <w:rPr>
          <w:b/>
        </w:rPr>
        <w:t>OPREMA BSS</w:t>
      </w:r>
    </w:p>
    <w:p w:rsidR="00CB2BF7" w:rsidRDefault="00CB2BF7" w:rsidP="000A079D">
      <w:pPr>
        <w:pStyle w:val="p8"/>
        <w:spacing w:before="0" w:beforeAutospacing="0" w:after="0" w:afterAutospacing="0"/>
        <w:ind w:right="599"/>
        <w:jc w:val="both"/>
      </w:pPr>
      <w:r>
        <w:rPr>
          <w:rStyle w:val="ft10"/>
        </w:rPr>
        <w:t xml:space="preserve">Zbog prisustva na Sajmu sporta nabavljen je </w:t>
      </w:r>
      <w:r>
        <w:t>roll-up koji sada koristimo na svim takmičenjima.</w:t>
      </w:r>
    </w:p>
    <w:p w:rsidR="00CB2BF7" w:rsidRDefault="00CB2BF7" w:rsidP="000A079D">
      <w:pPr>
        <w:pStyle w:val="p8"/>
        <w:spacing w:before="0" w:beforeAutospacing="0" w:after="0" w:afterAutospacing="0"/>
        <w:ind w:right="599"/>
        <w:jc w:val="both"/>
        <w:rPr>
          <w:rStyle w:val="ft10"/>
        </w:rPr>
      </w:pPr>
      <w:r>
        <w:rPr>
          <w:rStyle w:val="ft10"/>
        </w:rPr>
        <w:t>Kupljeni su reflektori za dodatno osvetljenje u prostorima gde se održavaju takmičenja.</w:t>
      </w:r>
    </w:p>
    <w:p w:rsidR="000A079D" w:rsidRDefault="000A079D" w:rsidP="000A079D">
      <w:pPr>
        <w:pStyle w:val="p8"/>
        <w:spacing w:before="0" w:beforeAutospacing="0" w:after="0" w:afterAutospacing="0"/>
        <w:ind w:right="599"/>
        <w:jc w:val="both"/>
        <w:rPr>
          <w:rStyle w:val="ft10"/>
        </w:rPr>
      </w:pPr>
      <w:r>
        <w:rPr>
          <w:rStyle w:val="ft10"/>
        </w:rPr>
        <w:t>Trenutno nije u funkciji mašina za delenje karate te je treba popraviti u ovlaščenom servisu. Koliko znam na svakom značajnijem takmičenju dežuraju Jannersten serviseri koji popravljaju mašine tako što se naplaćuju samo rezervni delovi po veoma skromnim cenama.</w:t>
      </w:r>
    </w:p>
    <w:p w:rsidR="000A079D" w:rsidRDefault="000A079D" w:rsidP="000A079D">
      <w:pPr>
        <w:pStyle w:val="p8"/>
        <w:spacing w:before="0" w:beforeAutospacing="0" w:after="0" w:afterAutospacing="0"/>
        <w:ind w:right="599"/>
        <w:jc w:val="both"/>
      </w:pPr>
      <w:r>
        <w:rPr>
          <w:rStyle w:val="ft10"/>
        </w:rPr>
        <w:t>Neophodno je dokupiti nešto opreme naročito karte za igranje jer nekoliko godina nismo imali takvu nabavku  i vreme je da se zamene .</w:t>
      </w:r>
    </w:p>
    <w:p w:rsidR="00CB2BF7" w:rsidRPr="000A079D" w:rsidRDefault="00CB2BF7" w:rsidP="00CB2BF7">
      <w:pPr>
        <w:pStyle w:val="p0"/>
        <w:rPr>
          <w:b/>
        </w:rPr>
      </w:pPr>
      <w:r w:rsidRPr="000A079D">
        <w:rPr>
          <w:b/>
        </w:rPr>
        <w:t>TAKMIČENJA U ORGANIZACIJI BSS</w:t>
      </w:r>
    </w:p>
    <w:p w:rsidR="00CB2BF7" w:rsidRDefault="00CB2BF7" w:rsidP="00CB2BF7">
      <w:pPr>
        <w:pStyle w:val="p14"/>
      </w:pPr>
      <w:r>
        <w:rPr>
          <w:rStyle w:val="ft1"/>
        </w:rPr>
        <w:t>-</w:t>
      </w:r>
      <w:r>
        <w:rPr>
          <w:rStyle w:val="ft7"/>
        </w:rPr>
        <w:t>Takmičenja koja direktno organizuje BSS su : Liga klubova Srbije, Kup Srbije “Rade Antić”, Otvoreno parsko prvenstvo Srbije “Aca Bauer”, Mix Srbije, Mix tim Srbije, Trajal Srbije, Univerzitetsko prvenstvo Srbije, Damsko prvenstvo Srbije</w:t>
      </w:r>
    </w:p>
    <w:p w:rsidR="00CB2BF7" w:rsidRDefault="00CB2BF7" w:rsidP="00CB2BF7">
      <w:pPr>
        <w:pStyle w:val="p15"/>
      </w:pPr>
      <w:r>
        <w:rPr>
          <w:rStyle w:val="ft4"/>
        </w:rPr>
        <w:t>-</w:t>
      </w:r>
      <w:r>
        <w:rPr>
          <w:rStyle w:val="ft5"/>
        </w:rPr>
        <w:t>Takmičenja su organizovana sa kompletnom opremom: bridge matovi, skrinovi u najboljim mogućim uslovima: Sava Centar, sale u raznim hotelima..</w:t>
      </w:r>
    </w:p>
    <w:p w:rsidR="00CB2BF7" w:rsidRDefault="00CB2BF7" w:rsidP="00CB2BF7">
      <w:pPr>
        <w:pStyle w:val="p8"/>
      </w:pPr>
      <w:r>
        <w:rPr>
          <w:rStyle w:val="ft1"/>
        </w:rPr>
        <w:t>-</w:t>
      </w:r>
      <w:r>
        <w:rPr>
          <w:rStyle w:val="ft16"/>
        </w:rPr>
        <w:t>Obezbeđene su strane sudije za Kup Srbije</w:t>
      </w:r>
    </w:p>
    <w:p w:rsidR="00CB2BF7" w:rsidRPr="000A079D" w:rsidRDefault="00CB2BF7" w:rsidP="00CB2BF7">
      <w:pPr>
        <w:pStyle w:val="p16"/>
        <w:rPr>
          <w:b/>
        </w:rPr>
      </w:pPr>
      <w:r w:rsidRPr="000A079D">
        <w:rPr>
          <w:b/>
        </w:rPr>
        <w:t>TAKMIČENJA U INOSTRANSTVU</w:t>
      </w:r>
    </w:p>
    <w:p w:rsidR="00CB2BF7" w:rsidRDefault="00CB2BF7" w:rsidP="00CB2BF7">
      <w:pPr>
        <w:pStyle w:val="p17"/>
      </w:pPr>
      <w:r>
        <w:rPr>
          <w:rStyle w:val="ft1"/>
        </w:rPr>
        <w:t>-</w:t>
      </w:r>
      <w:r>
        <w:rPr>
          <w:rStyle w:val="ft10"/>
        </w:rPr>
        <w:t xml:space="preserve">Sve tri selekcije su učestvovale na EP u </w:t>
      </w:r>
      <w:r w:rsidR="000A079D">
        <w:rPr>
          <w:rStyle w:val="ft10"/>
        </w:rPr>
        <w:t>Budimpešti</w:t>
      </w:r>
    </w:p>
    <w:p w:rsidR="00CB2BF7" w:rsidRDefault="00CB2BF7" w:rsidP="00CB2BF7">
      <w:pPr>
        <w:pStyle w:val="p8"/>
      </w:pPr>
      <w:r>
        <w:rPr>
          <w:rStyle w:val="ft1"/>
        </w:rPr>
        <w:t>-</w:t>
      </w:r>
      <w:r>
        <w:rPr>
          <w:rStyle w:val="ft10"/>
        </w:rPr>
        <w:t xml:space="preserve">Juniori su učestvovali na </w:t>
      </w:r>
      <w:r w:rsidR="000A079D">
        <w:t>Univerzijadi u Zagrebu i Svetskom prvenstvu u Lođu (3.mesto )</w:t>
      </w:r>
    </w:p>
    <w:p w:rsidR="00CB2BF7" w:rsidRDefault="00CB2BF7" w:rsidP="00310E72">
      <w:pPr>
        <w:pStyle w:val="p18"/>
        <w:jc w:val="both"/>
      </w:pPr>
      <w:r>
        <w:rPr>
          <w:rStyle w:val="ft1"/>
        </w:rPr>
        <w:t>-</w:t>
      </w:r>
      <w:r>
        <w:rPr>
          <w:rStyle w:val="ft12"/>
        </w:rPr>
        <w:t>Nastavili smo sa opredeljenjem da se nastupi selekcija u inostranstvu finansiraju iz vanrednih sredstava dok redovna budžetska sredstva nisu za to korišćena</w:t>
      </w:r>
      <w:r w:rsidR="000A079D">
        <w:rPr>
          <w:rStyle w:val="ft12"/>
        </w:rPr>
        <w:t>. Savez ima obavezu da 15% od budžetskih sredstava plus deo sredstava od kotizacije upotrebi za vrazvoj bridža u mladim selekcijama i odlazak na takmičenja .</w:t>
      </w:r>
    </w:p>
    <w:p w:rsidR="00CB2BF7" w:rsidRPr="000A079D" w:rsidRDefault="00CB2BF7" w:rsidP="000A079D">
      <w:pPr>
        <w:pStyle w:val="p6"/>
        <w:spacing w:before="0" w:beforeAutospacing="0" w:after="0" w:afterAutospacing="0"/>
        <w:rPr>
          <w:b/>
        </w:rPr>
      </w:pPr>
      <w:r w:rsidRPr="000A079D">
        <w:rPr>
          <w:b/>
        </w:rPr>
        <w:t>KLUBOVI</w:t>
      </w:r>
      <w:r w:rsidR="000A079D">
        <w:rPr>
          <w:b/>
        </w:rPr>
        <w:t xml:space="preserve"> </w:t>
      </w:r>
      <w:r w:rsidRPr="000A079D">
        <w:rPr>
          <w:b/>
        </w:rPr>
        <w:t xml:space="preserve"> I REGIONI</w:t>
      </w:r>
    </w:p>
    <w:p w:rsidR="00CB2BF7" w:rsidRDefault="00CB2BF7" w:rsidP="000A079D">
      <w:pPr>
        <w:pStyle w:val="p17"/>
        <w:spacing w:before="0" w:beforeAutospacing="0" w:after="0" w:afterAutospacing="0"/>
      </w:pPr>
      <w:r>
        <w:rPr>
          <w:rStyle w:val="ft1"/>
        </w:rPr>
        <w:t>-</w:t>
      </w:r>
      <w:r>
        <w:rPr>
          <w:rStyle w:val="ft10"/>
        </w:rPr>
        <w:t>Omogućeno je klubovima da se besplatno takmiče u Ligi Srbije</w:t>
      </w:r>
    </w:p>
    <w:p w:rsidR="00CB2BF7" w:rsidRDefault="00CB2BF7" w:rsidP="000A079D">
      <w:pPr>
        <w:pStyle w:val="p23"/>
        <w:spacing w:before="0" w:beforeAutospacing="0" w:after="0" w:afterAutospacing="0"/>
      </w:pPr>
      <w:r>
        <w:rPr>
          <w:rStyle w:val="ft1"/>
        </w:rPr>
        <w:t>-</w:t>
      </w:r>
      <w:r>
        <w:rPr>
          <w:rStyle w:val="ft10"/>
        </w:rPr>
        <w:t>Svi klubovi koji organizuju nagradne turnire koriste opremu BSS bez nadoknade</w:t>
      </w:r>
    </w:p>
    <w:p w:rsidR="00CB2BF7" w:rsidRDefault="00CB2BF7" w:rsidP="000A079D">
      <w:pPr>
        <w:pStyle w:val="p24"/>
        <w:spacing w:before="0" w:beforeAutospacing="0" w:after="0" w:afterAutospacing="0"/>
      </w:pPr>
      <w:r>
        <w:rPr>
          <w:rStyle w:val="ft1"/>
        </w:rPr>
        <w:t>-</w:t>
      </w:r>
      <w:r>
        <w:rPr>
          <w:rStyle w:val="ft16"/>
        </w:rPr>
        <w:t>Smatram da je održana ravnopravnost sva tri regiona u okviru BSS</w:t>
      </w:r>
    </w:p>
    <w:p w:rsidR="000A079D" w:rsidRPr="000A079D" w:rsidRDefault="000A079D" w:rsidP="000A079D">
      <w:pPr>
        <w:pStyle w:val="p1"/>
        <w:rPr>
          <w:b/>
        </w:rPr>
      </w:pPr>
      <w:r w:rsidRPr="000A079D">
        <w:rPr>
          <w:b/>
        </w:rPr>
        <w:t xml:space="preserve">FINANSIJE BSS-a </w:t>
      </w:r>
    </w:p>
    <w:p w:rsidR="00EE1FE3" w:rsidRDefault="002F6644" w:rsidP="000A079D">
      <w:pPr>
        <w:pStyle w:val="p1"/>
        <w:spacing w:before="0" w:beforeAutospacing="0" w:after="0" w:afterAutospacing="0"/>
      </w:pPr>
      <w:r>
        <w:t>Revizorski izveštaj za 2016 godin.u je objavljen na službenom sajtu i on potvrđuje da su se sredsva namenski trošila u skladu s planom koji je odobrilo Ministarsvo omladine i sporta .</w:t>
      </w:r>
    </w:p>
    <w:p w:rsidR="002F6644" w:rsidRDefault="00EE1FE3" w:rsidP="000A079D">
      <w:pPr>
        <w:pStyle w:val="p1"/>
        <w:spacing w:before="0" w:beforeAutospacing="0" w:after="0" w:afterAutospacing="0"/>
      </w:pPr>
      <w:r>
        <w:pict>
          <v:rect id="_x0000_i1026" style="width:0;height:1.5pt" o:hralign="center" o:hrstd="t" o:hr="t" fillcolor="#a0a0a0" stroked="f"/>
        </w:pict>
      </w:r>
    </w:p>
    <w:p w:rsidR="000A079D" w:rsidRDefault="000A079D" w:rsidP="000A079D">
      <w:pPr>
        <w:pStyle w:val="p1"/>
        <w:spacing w:before="0" w:beforeAutospacing="0" w:after="0" w:afterAutospacing="0"/>
      </w:pPr>
    </w:p>
    <w:p w:rsidR="002F6644" w:rsidRPr="000A079D" w:rsidRDefault="002F6644" w:rsidP="000A079D">
      <w:pPr>
        <w:pStyle w:val="p1"/>
        <w:spacing w:before="0" w:beforeAutospacing="0" w:after="0" w:afterAutospacing="0"/>
        <w:ind w:left="360" w:firstLine="720"/>
        <w:rPr>
          <w:b/>
        </w:rPr>
      </w:pPr>
      <w:r w:rsidRPr="000A079D">
        <w:rPr>
          <w:b/>
        </w:rPr>
        <w:t>Prihodi u 2016 godini</w:t>
      </w:r>
    </w:p>
    <w:p w:rsidR="002F6644" w:rsidRDefault="002F6644" w:rsidP="002F6644">
      <w:pPr>
        <w:pStyle w:val="p1"/>
        <w:numPr>
          <w:ilvl w:val="0"/>
          <w:numId w:val="3"/>
        </w:numPr>
      </w:pPr>
      <w:r>
        <w:t xml:space="preserve">MOS – 2.000.000,00 din.. </w:t>
      </w:r>
    </w:p>
    <w:p w:rsidR="002F6644" w:rsidRDefault="002F6644" w:rsidP="002F6644">
      <w:pPr>
        <w:pStyle w:val="p1"/>
        <w:numPr>
          <w:ilvl w:val="0"/>
          <w:numId w:val="3"/>
        </w:numPr>
      </w:pPr>
      <w:r>
        <w:t>Donacija Trajal 600.000,00 din.</w:t>
      </w:r>
    </w:p>
    <w:p w:rsidR="002F6644" w:rsidRDefault="002F6644" w:rsidP="002F6644">
      <w:pPr>
        <w:pStyle w:val="p1"/>
        <w:numPr>
          <w:ilvl w:val="0"/>
          <w:numId w:val="3"/>
        </w:numPr>
        <w:spacing w:after="0" w:afterAutospacing="0"/>
        <w:ind w:left="1434" w:hanging="357"/>
      </w:pPr>
      <w:r>
        <w:t>Članarine  134,730,00 din.</w:t>
      </w:r>
    </w:p>
    <w:p w:rsidR="002F6644" w:rsidRDefault="002F6644" w:rsidP="002F6644">
      <w:pPr>
        <w:pStyle w:val="p1"/>
        <w:numPr>
          <w:ilvl w:val="0"/>
          <w:numId w:val="3"/>
        </w:numPr>
        <w:spacing w:after="0" w:afterAutospacing="0"/>
        <w:ind w:left="1434" w:hanging="357"/>
      </w:pPr>
      <w:r>
        <w:t>Uplata kotizacije za Kup (BNS) 7200,00</w:t>
      </w:r>
    </w:p>
    <w:p w:rsidR="002F6644" w:rsidRDefault="002F6644" w:rsidP="002F6644">
      <w:pPr>
        <w:pStyle w:val="p1"/>
        <w:numPr>
          <w:ilvl w:val="0"/>
          <w:numId w:val="3"/>
        </w:numPr>
        <w:spacing w:after="0" w:afterAutospacing="0"/>
        <w:ind w:left="1434" w:hanging="357"/>
      </w:pPr>
      <w:r>
        <w:t>Uplata BSV za kotizaciju univerzitetskom timu.  53.000,00 din..</w:t>
      </w:r>
    </w:p>
    <w:p w:rsidR="002F6644" w:rsidRDefault="002F6644" w:rsidP="002F6644">
      <w:pPr>
        <w:pStyle w:val="p1"/>
        <w:spacing w:before="0" w:beforeAutospacing="0" w:after="0" w:afterAutospacing="0"/>
        <w:ind w:left="1134" w:firstLine="300"/>
      </w:pPr>
      <w:r>
        <w:t xml:space="preserve">Ukupno </w:t>
      </w:r>
      <w:r w:rsidRPr="00F61C29">
        <w:t>2</w:t>
      </w:r>
      <w:r>
        <w:t>.</w:t>
      </w:r>
      <w:r w:rsidRPr="00F61C29">
        <w:t>747</w:t>
      </w:r>
      <w:r>
        <w:t>.</w:t>
      </w:r>
      <w:r w:rsidRPr="00F61C29">
        <w:t>230</w:t>
      </w:r>
      <w:r>
        <w:t>,00 din.</w:t>
      </w:r>
    </w:p>
    <w:p w:rsidR="002F6644" w:rsidRPr="000A079D" w:rsidRDefault="002F6644" w:rsidP="002F6644">
      <w:pPr>
        <w:pStyle w:val="p1"/>
        <w:spacing w:before="0" w:beforeAutospacing="0" w:after="0" w:afterAutospacing="0"/>
        <w:ind w:firstLine="357"/>
        <w:rPr>
          <w:u w:val="single"/>
        </w:rPr>
      </w:pPr>
      <w:r w:rsidRPr="000A079D">
        <w:rPr>
          <w:u w:val="single"/>
        </w:rPr>
        <w:t>Najvažniji troškovi  u 2016 godini</w:t>
      </w:r>
      <w:r w:rsidR="000A079D" w:rsidRPr="000A079D">
        <w:rPr>
          <w:u w:val="single"/>
        </w:rPr>
        <w:t xml:space="preserve"> </w:t>
      </w:r>
      <w:r w:rsidR="000A079D">
        <w:rPr>
          <w:u w:val="single"/>
        </w:rPr>
        <w:t xml:space="preserve">  (detalji u knigovodstvu)</w:t>
      </w:r>
    </w:p>
    <w:p w:rsidR="002F6644" w:rsidRPr="00F61C29" w:rsidRDefault="002F6644" w:rsidP="0065036C">
      <w:pPr>
        <w:pStyle w:val="p1"/>
        <w:numPr>
          <w:ilvl w:val="0"/>
          <w:numId w:val="2"/>
        </w:numPr>
      </w:pPr>
      <w:r>
        <w:t xml:space="preserve">Članarina EBL-u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500 €</w:t>
      </w:r>
    </w:p>
    <w:p w:rsidR="002F6644" w:rsidRPr="00F61C29" w:rsidRDefault="002F6644" w:rsidP="0065036C">
      <w:pPr>
        <w:pStyle w:val="p1"/>
        <w:numPr>
          <w:ilvl w:val="0"/>
          <w:numId w:val="2"/>
        </w:numPr>
      </w:pPr>
      <w:r>
        <w:t xml:space="preserve">Članarina WBF –u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274€</w:t>
      </w:r>
    </w:p>
    <w:p w:rsidR="002F6644" w:rsidRPr="00F61C29" w:rsidRDefault="002F6644" w:rsidP="0065036C">
      <w:pPr>
        <w:pStyle w:val="p1"/>
        <w:numPr>
          <w:ilvl w:val="0"/>
          <w:numId w:val="2"/>
        </w:numPr>
      </w:pPr>
      <w:r>
        <w:t xml:space="preserve">Kotizacija ženski tim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2.000 €</w:t>
      </w:r>
    </w:p>
    <w:p w:rsidR="002F6644" w:rsidRPr="00F61C29" w:rsidRDefault="002F6644" w:rsidP="0065036C">
      <w:pPr>
        <w:pStyle w:val="p1"/>
        <w:numPr>
          <w:ilvl w:val="0"/>
          <w:numId w:val="2"/>
        </w:numPr>
      </w:pPr>
      <w:r>
        <w:t xml:space="preserve">Kotizacija open tim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2.500€</w:t>
      </w:r>
    </w:p>
    <w:p w:rsidR="002F6644" w:rsidRPr="00F61C29" w:rsidRDefault="002F6644" w:rsidP="0065036C">
      <w:pPr>
        <w:pStyle w:val="p1"/>
        <w:numPr>
          <w:ilvl w:val="0"/>
          <w:numId w:val="2"/>
        </w:numPr>
      </w:pPr>
      <w:r>
        <w:t xml:space="preserve">Kotizacija seniorski tim </w:t>
      </w:r>
      <w:r>
        <w:tab/>
      </w:r>
      <w:r>
        <w:tab/>
      </w:r>
      <w:r>
        <w:tab/>
      </w:r>
      <w:r>
        <w:tab/>
      </w:r>
      <w:r>
        <w:tab/>
      </w:r>
      <w:r>
        <w:tab/>
        <w:t>2.000€</w:t>
      </w:r>
    </w:p>
    <w:p w:rsidR="002F6644" w:rsidRDefault="002F6644" w:rsidP="0065036C">
      <w:pPr>
        <w:pStyle w:val="p1"/>
        <w:numPr>
          <w:ilvl w:val="0"/>
          <w:numId w:val="2"/>
        </w:numPr>
      </w:pPr>
      <w:r>
        <w:t>Kotizacija za Univerzijadu (finansirao BSV)</w:t>
      </w:r>
      <w:r>
        <w:tab/>
      </w:r>
      <w:r>
        <w:tab/>
      </w:r>
      <w:r>
        <w:tab/>
      </w:r>
      <w:r>
        <w:tab/>
        <w:t xml:space="preserve">400€ </w:t>
      </w:r>
    </w:p>
    <w:p w:rsidR="002F6644" w:rsidRDefault="002F6644" w:rsidP="0065036C">
      <w:pPr>
        <w:pStyle w:val="p1"/>
        <w:numPr>
          <w:ilvl w:val="0"/>
          <w:numId w:val="2"/>
        </w:numPr>
      </w:pPr>
      <w:r>
        <w:t xml:space="preserve">Kotizacija 1.Evropsko  (Pepić – Zoranović) </w:t>
      </w:r>
      <w:r>
        <w:tab/>
      </w:r>
      <w:r>
        <w:tab/>
      </w:r>
      <w:r>
        <w:tab/>
      </w:r>
      <w:r>
        <w:tab/>
        <w:t xml:space="preserve">300€ </w:t>
      </w:r>
    </w:p>
    <w:p w:rsidR="002F6644" w:rsidRDefault="002F6644" w:rsidP="0065036C">
      <w:pPr>
        <w:pStyle w:val="p1"/>
        <w:numPr>
          <w:ilvl w:val="0"/>
          <w:numId w:val="2"/>
        </w:numPr>
      </w:pPr>
      <w:r>
        <w:t xml:space="preserve">Smeštaj za žensku reprezenaciju </w:t>
      </w:r>
      <w:r>
        <w:tab/>
      </w:r>
      <w:r>
        <w:tab/>
      </w:r>
      <w:r>
        <w:tab/>
      </w:r>
      <w:r>
        <w:tab/>
      </w:r>
      <w:r>
        <w:tab/>
        <w:t>599€</w:t>
      </w:r>
    </w:p>
    <w:p w:rsidR="002F6644" w:rsidRDefault="002F6644" w:rsidP="0065036C">
      <w:pPr>
        <w:pStyle w:val="p1"/>
        <w:numPr>
          <w:ilvl w:val="0"/>
          <w:numId w:val="2"/>
        </w:numPr>
        <w:tabs>
          <w:tab w:val="right" w:pos="6804"/>
        </w:tabs>
      </w:pPr>
      <w:r>
        <w:t xml:space="preserve">Usluge kancelarije i adm. službenika (Slađana) </w:t>
      </w:r>
      <w:r>
        <w:tab/>
      </w:r>
      <w:r>
        <w:tab/>
        <w:t>240.000,00 din.</w:t>
      </w:r>
    </w:p>
    <w:p w:rsidR="002F6644" w:rsidRDefault="002F6644" w:rsidP="0065036C">
      <w:pPr>
        <w:pStyle w:val="p1"/>
        <w:numPr>
          <w:ilvl w:val="0"/>
          <w:numId w:val="2"/>
        </w:numPr>
        <w:tabs>
          <w:tab w:val="right" w:pos="6804"/>
        </w:tabs>
      </w:pPr>
      <w:r>
        <w:t xml:space="preserve">Antidoping agencija </w:t>
      </w:r>
      <w:r>
        <w:tab/>
      </w:r>
      <w:r>
        <w:tab/>
        <w:t>90.000,00 din.</w:t>
      </w:r>
    </w:p>
    <w:p w:rsidR="002F6644" w:rsidRDefault="002F6644" w:rsidP="0065036C">
      <w:pPr>
        <w:pStyle w:val="p1"/>
        <w:numPr>
          <w:ilvl w:val="0"/>
          <w:numId w:val="2"/>
        </w:numPr>
        <w:tabs>
          <w:tab w:val="right" w:pos="6804"/>
        </w:tabs>
      </w:pPr>
      <w:r>
        <w:t xml:space="preserve">Pehari i odličja  </w:t>
      </w:r>
      <w:r>
        <w:tab/>
      </w:r>
      <w:r>
        <w:tab/>
        <w:t>103.135,00 din.</w:t>
      </w:r>
    </w:p>
    <w:p w:rsidR="002F6644" w:rsidRDefault="002F6644" w:rsidP="0065036C">
      <w:pPr>
        <w:pStyle w:val="p1"/>
        <w:numPr>
          <w:ilvl w:val="0"/>
          <w:numId w:val="2"/>
        </w:numPr>
      </w:pPr>
      <w:r>
        <w:t xml:space="preserve">Knjigovodsvene usluge </w:t>
      </w:r>
      <w:r>
        <w:tab/>
      </w:r>
      <w:r>
        <w:tab/>
      </w:r>
      <w:r>
        <w:tab/>
      </w:r>
      <w:r>
        <w:tab/>
      </w:r>
      <w:r>
        <w:tab/>
      </w:r>
      <w:r>
        <w:tab/>
        <w:t>36.000,00 din.</w:t>
      </w:r>
    </w:p>
    <w:p w:rsidR="002F6644" w:rsidRDefault="002F6644" w:rsidP="0065036C">
      <w:pPr>
        <w:pStyle w:val="p1"/>
        <w:numPr>
          <w:ilvl w:val="0"/>
          <w:numId w:val="2"/>
        </w:numPr>
        <w:tabs>
          <w:tab w:val="right" w:pos="6804"/>
        </w:tabs>
      </w:pPr>
      <w:r>
        <w:t xml:space="preserve">Zakup Sava Centar  </w:t>
      </w:r>
      <w:r>
        <w:tab/>
      </w:r>
      <w:r>
        <w:tab/>
        <w:t>180.000,00 din.</w:t>
      </w:r>
    </w:p>
    <w:p w:rsidR="002F6644" w:rsidRDefault="002F6644" w:rsidP="0065036C">
      <w:pPr>
        <w:pStyle w:val="p1"/>
        <w:numPr>
          <w:ilvl w:val="0"/>
          <w:numId w:val="2"/>
        </w:numPr>
        <w:tabs>
          <w:tab w:val="right" w:pos="6804"/>
        </w:tabs>
      </w:pPr>
      <w:r>
        <w:t xml:space="preserve">zakup prostora Zeps </w:t>
      </w:r>
      <w:r>
        <w:tab/>
      </w:r>
      <w:r>
        <w:tab/>
        <w:t>30.000,00 din.</w:t>
      </w:r>
    </w:p>
    <w:p w:rsidR="002F6644" w:rsidRDefault="002F6644" w:rsidP="0065036C">
      <w:pPr>
        <w:pStyle w:val="p1"/>
        <w:numPr>
          <w:ilvl w:val="0"/>
          <w:numId w:val="2"/>
        </w:numPr>
        <w:tabs>
          <w:tab w:val="right" w:pos="6804"/>
        </w:tabs>
      </w:pPr>
      <w:r>
        <w:t xml:space="preserve">zakup prostora OPP </w:t>
      </w:r>
      <w:r>
        <w:tab/>
      </w:r>
      <w:r>
        <w:tab/>
        <w:t>24.000,00 din.</w:t>
      </w:r>
    </w:p>
    <w:p w:rsidR="002F6644" w:rsidRDefault="002F6644" w:rsidP="0065036C">
      <w:pPr>
        <w:pStyle w:val="p1"/>
        <w:numPr>
          <w:ilvl w:val="0"/>
          <w:numId w:val="2"/>
        </w:numPr>
        <w:tabs>
          <w:tab w:val="right" w:pos="6804"/>
        </w:tabs>
      </w:pPr>
      <w:r>
        <w:t>Adm</w:t>
      </w:r>
      <w:r w:rsidR="00350C71">
        <w:t>.</w:t>
      </w:r>
      <w:r>
        <w:t xml:space="preserve"> takse </w:t>
      </w:r>
      <w:r>
        <w:tab/>
      </w:r>
      <w:r>
        <w:tab/>
        <w:t>9.128,00 din.</w:t>
      </w:r>
    </w:p>
    <w:p w:rsidR="002F6644" w:rsidRDefault="002F6644" w:rsidP="0065036C">
      <w:pPr>
        <w:pStyle w:val="p1"/>
        <w:numPr>
          <w:ilvl w:val="0"/>
          <w:numId w:val="2"/>
        </w:numPr>
        <w:tabs>
          <w:tab w:val="right" w:pos="6804"/>
        </w:tabs>
      </w:pPr>
      <w:r>
        <w:t xml:space="preserve">Troškovi prevoza  </w:t>
      </w:r>
      <w:r>
        <w:tab/>
      </w:r>
      <w:r>
        <w:tab/>
        <w:t>18.200,00 din.</w:t>
      </w:r>
    </w:p>
    <w:p w:rsidR="002F6644" w:rsidRDefault="002F6644" w:rsidP="0065036C">
      <w:pPr>
        <w:pStyle w:val="p1"/>
        <w:numPr>
          <w:ilvl w:val="0"/>
          <w:numId w:val="2"/>
        </w:numPr>
        <w:tabs>
          <w:tab w:val="right" w:pos="6804"/>
        </w:tabs>
      </w:pPr>
      <w:r>
        <w:t xml:space="preserve">Halkom kv.sertifikat </w:t>
      </w:r>
      <w:r>
        <w:tab/>
      </w:r>
      <w:r>
        <w:tab/>
        <w:t>7.000,00 din.</w:t>
      </w:r>
    </w:p>
    <w:p w:rsidR="002F6644" w:rsidRDefault="002F6644" w:rsidP="0065036C">
      <w:pPr>
        <w:pStyle w:val="p1"/>
        <w:numPr>
          <w:ilvl w:val="0"/>
          <w:numId w:val="2"/>
        </w:numPr>
        <w:tabs>
          <w:tab w:val="right" w:pos="6804"/>
        </w:tabs>
      </w:pPr>
      <w:r>
        <w:t xml:space="preserve">Halkom aktivacija  </w:t>
      </w:r>
      <w:r>
        <w:tab/>
      </w:r>
      <w:r>
        <w:tab/>
        <w:t>3.000,00 din.</w:t>
      </w:r>
    </w:p>
    <w:p w:rsidR="002F6644" w:rsidRDefault="002F6644" w:rsidP="0065036C">
      <w:pPr>
        <w:pStyle w:val="p1"/>
        <w:numPr>
          <w:ilvl w:val="0"/>
          <w:numId w:val="2"/>
        </w:numPr>
        <w:tabs>
          <w:tab w:val="right" w:pos="6804"/>
        </w:tabs>
        <w:spacing w:before="0" w:beforeAutospacing="0" w:after="0" w:afterAutospacing="0"/>
        <w:ind w:left="714" w:hanging="357"/>
      </w:pPr>
      <w:r w:rsidRPr="00F61C29">
        <w:t>T</w:t>
      </w:r>
      <w:r>
        <w:t xml:space="preserve">roškovi platnog prometa  sa inostranstvom </w:t>
      </w:r>
      <w:r>
        <w:tab/>
      </w:r>
      <w:r>
        <w:tab/>
      </w:r>
      <w:r w:rsidRPr="00F61C29">
        <w:t>16.450,00</w:t>
      </w:r>
      <w:r>
        <w:t xml:space="preserve"> din.</w:t>
      </w:r>
    </w:p>
    <w:p w:rsidR="002F6644" w:rsidRDefault="002F6644" w:rsidP="0065036C">
      <w:pPr>
        <w:pStyle w:val="p1"/>
        <w:numPr>
          <w:ilvl w:val="0"/>
          <w:numId w:val="2"/>
        </w:numPr>
        <w:tabs>
          <w:tab w:val="right" w:pos="6804"/>
        </w:tabs>
        <w:spacing w:before="0" w:beforeAutospacing="0" w:after="0" w:afterAutospacing="0"/>
        <w:ind w:left="714" w:hanging="357"/>
      </w:pPr>
      <w:r>
        <w:t xml:space="preserve">Bankarske provizije </w:t>
      </w:r>
      <w:r>
        <w:tab/>
      </w:r>
      <w:r>
        <w:tab/>
      </w:r>
      <w:r w:rsidRPr="00F61C29">
        <w:t>21.939,86</w:t>
      </w:r>
      <w:r>
        <w:t xml:space="preserve"> din.</w:t>
      </w:r>
    </w:p>
    <w:p w:rsidR="002F6644" w:rsidRDefault="002F6644" w:rsidP="0065036C">
      <w:pPr>
        <w:pStyle w:val="p1"/>
        <w:numPr>
          <w:ilvl w:val="0"/>
          <w:numId w:val="2"/>
        </w:numPr>
        <w:tabs>
          <w:tab w:val="right" w:pos="6804"/>
        </w:tabs>
        <w:spacing w:before="0" w:beforeAutospacing="0" w:after="0" w:afterAutospacing="0"/>
        <w:ind w:left="714" w:hanging="357"/>
      </w:pPr>
      <w:r>
        <w:t>Troškovi interneta</w:t>
      </w:r>
      <w:r>
        <w:tab/>
      </w:r>
      <w:r>
        <w:tab/>
        <w:t>7380,00 din.</w:t>
      </w:r>
    </w:p>
    <w:p w:rsidR="002F6644" w:rsidRDefault="002F6644" w:rsidP="0065036C">
      <w:pPr>
        <w:pStyle w:val="p1"/>
        <w:numPr>
          <w:ilvl w:val="0"/>
          <w:numId w:val="2"/>
        </w:numPr>
        <w:spacing w:before="0" w:beforeAutospacing="0" w:after="0" w:afterAutospacing="0"/>
        <w:ind w:left="714" w:hanging="357"/>
      </w:pPr>
      <w:r>
        <w:t>Troškovi kursa (M Milovanovic) za op trenera</w:t>
      </w:r>
      <w:r>
        <w:tab/>
      </w:r>
      <w:r>
        <w:tab/>
      </w:r>
      <w:r>
        <w:tab/>
        <w:t>22.828,00 din.</w:t>
      </w:r>
    </w:p>
    <w:p w:rsidR="002F6644" w:rsidRDefault="002F6644" w:rsidP="0065036C">
      <w:pPr>
        <w:pStyle w:val="p1"/>
        <w:numPr>
          <w:ilvl w:val="0"/>
          <w:numId w:val="2"/>
        </w:numPr>
        <w:tabs>
          <w:tab w:val="right" w:pos="6804"/>
        </w:tabs>
        <w:spacing w:before="0" w:beforeAutospacing="0" w:after="0" w:afterAutospacing="0"/>
        <w:ind w:left="714" w:hanging="357"/>
      </w:pPr>
      <w:r>
        <w:t xml:space="preserve">Ugostiteljske usluge (Bagdala Open) Realtor </w:t>
      </w:r>
      <w:r w:rsidR="0065036C">
        <w:t>doo</w:t>
      </w:r>
      <w:r>
        <w:tab/>
      </w:r>
      <w:r>
        <w:tab/>
        <w:t>110.000,00 din.</w:t>
      </w:r>
    </w:p>
    <w:p w:rsidR="002F6644" w:rsidRDefault="002F6644" w:rsidP="0065036C">
      <w:pPr>
        <w:pStyle w:val="p1"/>
        <w:numPr>
          <w:ilvl w:val="0"/>
          <w:numId w:val="2"/>
        </w:numPr>
        <w:tabs>
          <w:tab w:val="right" w:pos="6804"/>
        </w:tabs>
        <w:spacing w:before="0" w:beforeAutospacing="0" w:after="0" w:afterAutospacing="0"/>
        <w:ind w:left="714" w:hanging="357"/>
      </w:pPr>
      <w:r>
        <w:t xml:space="preserve">Novčane nagrade  (Bagdala Open) </w:t>
      </w:r>
      <w:r>
        <w:tab/>
      </w:r>
      <w:r>
        <w:tab/>
        <w:t>250.000,00 din.</w:t>
      </w:r>
    </w:p>
    <w:p w:rsidR="002F6644" w:rsidRDefault="002F6644" w:rsidP="0065036C">
      <w:pPr>
        <w:pStyle w:val="p1"/>
        <w:numPr>
          <w:ilvl w:val="0"/>
          <w:numId w:val="2"/>
        </w:numPr>
        <w:tabs>
          <w:tab w:val="right" w:pos="6804"/>
        </w:tabs>
        <w:spacing w:before="0" w:beforeAutospacing="0" w:after="0" w:afterAutospacing="0"/>
        <w:ind w:left="714" w:hanging="357"/>
      </w:pPr>
      <w:r>
        <w:t>Štamparske usluge  (Bagdala open)</w:t>
      </w:r>
      <w:r>
        <w:tab/>
      </w:r>
      <w:r>
        <w:tab/>
        <w:t>30.000,00 .din.</w:t>
      </w:r>
    </w:p>
    <w:p w:rsidR="002F6644" w:rsidRDefault="002F6644" w:rsidP="0065036C">
      <w:pPr>
        <w:pStyle w:val="p1"/>
        <w:numPr>
          <w:ilvl w:val="0"/>
          <w:numId w:val="2"/>
        </w:numPr>
        <w:tabs>
          <w:tab w:val="right" w:pos="6804"/>
        </w:tabs>
        <w:spacing w:before="0" w:beforeAutospacing="0" w:after="0" w:afterAutospacing="0"/>
        <w:ind w:left="714" w:hanging="357"/>
      </w:pPr>
      <w:r>
        <w:t>Troškovi smeštaja (Bagdala open)</w:t>
      </w:r>
      <w:r>
        <w:tab/>
      </w:r>
      <w:r>
        <w:tab/>
        <w:t xml:space="preserve">53.380,00 din. </w:t>
      </w:r>
    </w:p>
    <w:p w:rsidR="002F6644" w:rsidRDefault="002F6644" w:rsidP="0065036C">
      <w:pPr>
        <w:pStyle w:val="p1"/>
        <w:numPr>
          <w:ilvl w:val="0"/>
          <w:numId w:val="2"/>
        </w:numPr>
        <w:tabs>
          <w:tab w:val="right" w:pos="6804"/>
        </w:tabs>
        <w:spacing w:before="0" w:beforeAutospacing="0" w:after="0" w:afterAutospacing="0"/>
        <w:ind w:left="714" w:hanging="357"/>
      </w:pPr>
      <w:r>
        <w:t>Troškovi smeštaja (Bagdala open)konaci Dabi</w:t>
      </w:r>
      <w:r>
        <w:tab/>
      </w:r>
      <w:r>
        <w:tab/>
        <w:t>9.420,00 din.</w:t>
      </w:r>
    </w:p>
    <w:p w:rsidR="002F6644" w:rsidRDefault="002F6644" w:rsidP="0065036C">
      <w:pPr>
        <w:pStyle w:val="p1"/>
        <w:numPr>
          <w:ilvl w:val="0"/>
          <w:numId w:val="2"/>
        </w:numPr>
        <w:tabs>
          <w:tab w:val="right" w:pos="6804"/>
        </w:tabs>
        <w:spacing w:before="0" w:beforeAutospacing="0" w:after="0" w:afterAutospacing="0"/>
        <w:ind w:left="714" w:hanging="357"/>
      </w:pPr>
      <w:r>
        <w:t>Troškovi smeštaja (Bagdala open)</w:t>
      </w:r>
      <w:r>
        <w:tab/>
      </w:r>
      <w:r>
        <w:tab/>
        <w:t>88.560,00 din.</w:t>
      </w:r>
    </w:p>
    <w:p w:rsidR="000A079D" w:rsidRDefault="000A079D" w:rsidP="00EE1FE3">
      <w:pPr>
        <w:pStyle w:val="p1"/>
        <w:numPr>
          <w:ilvl w:val="0"/>
          <w:numId w:val="2"/>
        </w:numPr>
        <w:tabs>
          <w:tab w:val="right" w:pos="6804"/>
        </w:tabs>
        <w:spacing w:before="0" w:beforeAutospacing="0" w:after="0" w:afterAutospacing="0"/>
        <w:ind w:left="714" w:hanging="357"/>
      </w:pPr>
      <w:r>
        <w:t xml:space="preserve">Zakup magacina </w:t>
      </w:r>
      <w:r>
        <w:tab/>
      </w:r>
      <w:r>
        <w:tab/>
        <w:t>36.000,00 din.</w:t>
      </w:r>
    </w:p>
    <w:p w:rsidR="00EE1FE3" w:rsidRDefault="00EE1FE3" w:rsidP="00EE1FE3">
      <w:pPr>
        <w:pStyle w:val="p1"/>
        <w:tabs>
          <w:tab w:val="right" w:pos="6804"/>
        </w:tabs>
        <w:spacing w:before="0" w:beforeAutospacing="0" w:after="0" w:afterAutospacing="0"/>
        <w:ind w:left="357"/>
      </w:pPr>
      <w:r>
        <w:pict>
          <v:rect id="_x0000_i1025" style="width:0;height:1.5pt" o:hralign="center" o:hrstd="t" o:hr="t" fillcolor="#a0a0a0" stroked="f"/>
        </w:pict>
      </w:r>
    </w:p>
    <w:p w:rsidR="00EE1FE3" w:rsidRDefault="00EE1FE3" w:rsidP="00EE1FE3">
      <w:pPr>
        <w:pStyle w:val="p1"/>
        <w:tabs>
          <w:tab w:val="right" w:pos="6804"/>
        </w:tabs>
        <w:spacing w:before="0" w:beforeAutospacing="0" w:after="0" w:afterAutospacing="0"/>
        <w:ind w:left="357"/>
      </w:pPr>
      <w:r>
        <w:t>Završno stanje slobodnog  računa za 2016 godinu 3.237,00 din.</w:t>
      </w:r>
    </w:p>
    <w:p w:rsidR="00EE1FE3" w:rsidRDefault="00EE1FE3" w:rsidP="00EE1FE3">
      <w:pPr>
        <w:pStyle w:val="p1"/>
        <w:tabs>
          <w:tab w:val="right" w:pos="6804"/>
        </w:tabs>
        <w:spacing w:before="0" w:beforeAutospacing="0" w:after="0" w:afterAutospacing="0"/>
        <w:ind w:left="357"/>
      </w:pPr>
      <w:r>
        <w:t>Završno stanje slobodnog  računa za 2016 godinu 49.458.10 din.</w:t>
      </w:r>
    </w:p>
    <w:p w:rsidR="000A079D" w:rsidRDefault="0065036C" w:rsidP="0065036C">
      <w:pPr>
        <w:pStyle w:val="p1"/>
        <w:tabs>
          <w:tab w:val="right" w:pos="6804"/>
        </w:tabs>
        <w:spacing w:before="0" w:beforeAutospacing="0" w:after="0" w:afterAutospacing="0"/>
        <w:ind w:left="360" w:right="1304"/>
        <w:jc w:val="right"/>
      </w:pPr>
      <w:r>
        <w:t>generalni sekretar BSS-a</w:t>
      </w:r>
    </w:p>
    <w:p w:rsidR="0065036C" w:rsidRDefault="0065036C" w:rsidP="0065036C">
      <w:pPr>
        <w:pStyle w:val="p1"/>
        <w:tabs>
          <w:tab w:val="right" w:pos="6804"/>
        </w:tabs>
        <w:spacing w:before="0" w:beforeAutospacing="0" w:after="0" w:afterAutospacing="0"/>
        <w:ind w:left="360" w:right="1304"/>
        <w:jc w:val="right"/>
      </w:pPr>
      <w:r>
        <w:t>Momčilo Ignjatović</w:t>
      </w:r>
    </w:p>
    <w:p w:rsidR="002F6644" w:rsidRDefault="002F6644" w:rsidP="00CB2BF7">
      <w:pPr>
        <w:pStyle w:val="p25"/>
      </w:pPr>
    </w:p>
    <w:sectPr w:rsidR="002F6644" w:rsidSect="000A079D">
      <w:footerReference w:type="default" r:id="rId7"/>
      <w:pgSz w:w="11907" w:h="16839" w:code="9"/>
      <w:pgMar w:top="731" w:right="907" w:bottom="357" w:left="90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355" w:rsidRDefault="00036355" w:rsidP="00785245">
      <w:pPr>
        <w:spacing w:after="0" w:line="240" w:lineRule="auto"/>
      </w:pPr>
      <w:r>
        <w:separator/>
      </w:r>
    </w:p>
  </w:endnote>
  <w:endnote w:type="continuationSeparator" w:id="0">
    <w:p w:rsidR="00036355" w:rsidRDefault="00036355" w:rsidP="0078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49063"/>
      <w:docPartObj>
        <w:docPartGallery w:val="Page Numbers (Bottom of Page)"/>
        <w:docPartUnique/>
      </w:docPartObj>
    </w:sdtPr>
    <w:sdtContent>
      <w:sdt>
        <w:sdtPr>
          <w:id w:val="125249064"/>
          <w:docPartObj>
            <w:docPartGallery w:val="Page Numbers (Top of Page)"/>
            <w:docPartUnique/>
          </w:docPartObj>
        </w:sdtPr>
        <w:sdtContent>
          <w:p w:rsidR="0065036C" w:rsidRDefault="0065036C" w:rsidP="00F61C29">
            <w:pPr>
              <w:pStyle w:val="Footer"/>
              <w:jc w:val="right"/>
            </w:pPr>
            <w:r>
              <w:t>strana</w:t>
            </w:r>
            <w:r w:rsidR="00C40D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40D50">
              <w:rPr>
                <w:b/>
                <w:sz w:val="24"/>
                <w:szCs w:val="24"/>
              </w:rPr>
              <w:fldChar w:fldCharType="separate"/>
            </w:r>
            <w:r w:rsidR="00036355">
              <w:rPr>
                <w:b/>
                <w:noProof/>
              </w:rPr>
              <w:t>1</w:t>
            </w:r>
            <w:r w:rsidR="00C40D50"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355" w:rsidRDefault="00036355" w:rsidP="00785245">
      <w:pPr>
        <w:spacing w:after="0" w:line="240" w:lineRule="auto"/>
      </w:pPr>
      <w:r>
        <w:separator/>
      </w:r>
    </w:p>
  </w:footnote>
  <w:footnote w:type="continuationSeparator" w:id="0">
    <w:p w:rsidR="00036355" w:rsidRDefault="00036355" w:rsidP="00785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48B"/>
    <w:multiLevelType w:val="hybridMultilevel"/>
    <w:tmpl w:val="8D8A75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642DA9"/>
    <w:multiLevelType w:val="hybridMultilevel"/>
    <w:tmpl w:val="CA5849C0"/>
    <w:lvl w:ilvl="0" w:tplc="0409000F">
      <w:start w:val="1"/>
      <w:numFmt w:val="decimal"/>
      <w:lvlText w:val="%1."/>
      <w:lvlJc w:val="left"/>
      <w:pPr>
        <w:ind w:left="2148" w:hanging="360"/>
      </w:pPr>
    </w:lvl>
    <w:lvl w:ilvl="1" w:tplc="04090019" w:tentative="1">
      <w:start w:val="1"/>
      <w:numFmt w:val="lowerLetter"/>
      <w:lvlText w:val="%2."/>
      <w:lvlJc w:val="left"/>
      <w:pPr>
        <w:ind w:left="2868" w:hanging="360"/>
      </w:pPr>
    </w:lvl>
    <w:lvl w:ilvl="2" w:tplc="0409001B" w:tentative="1">
      <w:start w:val="1"/>
      <w:numFmt w:val="lowerRoman"/>
      <w:lvlText w:val="%3."/>
      <w:lvlJc w:val="right"/>
      <w:pPr>
        <w:ind w:left="3588" w:hanging="180"/>
      </w:pPr>
    </w:lvl>
    <w:lvl w:ilvl="3" w:tplc="0409000F" w:tentative="1">
      <w:start w:val="1"/>
      <w:numFmt w:val="decimal"/>
      <w:lvlText w:val="%4."/>
      <w:lvlJc w:val="left"/>
      <w:pPr>
        <w:ind w:left="4308" w:hanging="360"/>
      </w:pPr>
    </w:lvl>
    <w:lvl w:ilvl="4" w:tplc="04090019" w:tentative="1">
      <w:start w:val="1"/>
      <w:numFmt w:val="lowerLetter"/>
      <w:lvlText w:val="%5."/>
      <w:lvlJc w:val="left"/>
      <w:pPr>
        <w:ind w:left="5028" w:hanging="360"/>
      </w:pPr>
    </w:lvl>
    <w:lvl w:ilvl="5" w:tplc="0409001B" w:tentative="1">
      <w:start w:val="1"/>
      <w:numFmt w:val="lowerRoman"/>
      <w:lvlText w:val="%6."/>
      <w:lvlJc w:val="right"/>
      <w:pPr>
        <w:ind w:left="5748" w:hanging="180"/>
      </w:pPr>
    </w:lvl>
    <w:lvl w:ilvl="6" w:tplc="0409000F" w:tentative="1">
      <w:start w:val="1"/>
      <w:numFmt w:val="decimal"/>
      <w:lvlText w:val="%7."/>
      <w:lvlJc w:val="left"/>
      <w:pPr>
        <w:ind w:left="6468" w:hanging="360"/>
      </w:pPr>
    </w:lvl>
    <w:lvl w:ilvl="7" w:tplc="04090019" w:tentative="1">
      <w:start w:val="1"/>
      <w:numFmt w:val="lowerLetter"/>
      <w:lvlText w:val="%8."/>
      <w:lvlJc w:val="left"/>
      <w:pPr>
        <w:ind w:left="7188" w:hanging="360"/>
      </w:pPr>
    </w:lvl>
    <w:lvl w:ilvl="8" w:tplc="04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2B807AE8"/>
    <w:multiLevelType w:val="hybridMultilevel"/>
    <w:tmpl w:val="E61C5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26880"/>
    <w:multiLevelType w:val="hybridMultilevel"/>
    <w:tmpl w:val="65D8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A1237"/>
    <w:multiLevelType w:val="hybridMultilevel"/>
    <w:tmpl w:val="D61A54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223002"/>
    <w:multiLevelType w:val="hybridMultilevel"/>
    <w:tmpl w:val="8B98C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372FE"/>
    <w:multiLevelType w:val="hybridMultilevel"/>
    <w:tmpl w:val="1582835E"/>
    <w:lvl w:ilvl="0" w:tplc="7156694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B6FE8"/>
    <w:rsid w:val="00036355"/>
    <w:rsid w:val="000A079D"/>
    <w:rsid w:val="000B486B"/>
    <w:rsid w:val="000B6FE8"/>
    <w:rsid w:val="00134ECB"/>
    <w:rsid w:val="00160029"/>
    <w:rsid w:val="00201BE9"/>
    <w:rsid w:val="002601BB"/>
    <w:rsid w:val="0029020E"/>
    <w:rsid w:val="00292322"/>
    <w:rsid w:val="002E3903"/>
    <w:rsid w:val="002F6644"/>
    <w:rsid w:val="00310E72"/>
    <w:rsid w:val="00350C71"/>
    <w:rsid w:val="003635A0"/>
    <w:rsid w:val="003C3822"/>
    <w:rsid w:val="0040773E"/>
    <w:rsid w:val="005435BF"/>
    <w:rsid w:val="00567609"/>
    <w:rsid w:val="005D7FBD"/>
    <w:rsid w:val="0065036C"/>
    <w:rsid w:val="006C4B3C"/>
    <w:rsid w:val="00707ECF"/>
    <w:rsid w:val="00785245"/>
    <w:rsid w:val="007B4885"/>
    <w:rsid w:val="008766FF"/>
    <w:rsid w:val="00937360"/>
    <w:rsid w:val="00A843FD"/>
    <w:rsid w:val="00A9439C"/>
    <w:rsid w:val="00AF778E"/>
    <w:rsid w:val="00B03AB4"/>
    <w:rsid w:val="00B24062"/>
    <w:rsid w:val="00B323AD"/>
    <w:rsid w:val="00BB7B35"/>
    <w:rsid w:val="00C125AC"/>
    <w:rsid w:val="00C40D50"/>
    <w:rsid w:val="00C505C4"/>
    <w:rsid w:val="00C6698A"/>
    <w:rsid w:val="00CB2BF7"/>
    <w:rsid w:val="00CD3818"/>
    <w:rsid w:val="00CF2719"/>
    <w:rsid w:val="00D21EDF"/>
    <w:rsid w:val="00D329A5"/>
    <w:rsid w:val="00DF7950"/>
    <w:rsid w:val="00E33D55"/>
    <w:rsid w:val="00E55B5A"/>
    <w:rsid w:val="00EE1FE3"/>
    <w:rsid w:val="00F31EB7"/>
    <w:rsid w:val="00F41D4B"/>
    <w:rsid w:val="00F61C29"/>
    <w:rsid w:val="00FC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DefaultParagraphFont"/>
    <w:rsid w:val="00CB2BF7"/>
  </w:style>
  <w:style w:type="character" w:customStyle="1" w:styleId="ft2">
    <w:name w:val="ft2"/>
    <w:basedOn w:val="DefaultParagraphFont"/>
    <w:rsid w:val="00CB2BF7"/>
  </w:style>
  <w:style w:type="paragraph" w:customStyle="1" w:styleId="p3">
    <w:name w:val="p3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">
    <w:name w:val="ft4"/>
    <w:basedOn w:val="DefaultParagraphFont"/>
    <w:rsid w:val="00CB2BF7"/>
  </w:style>
  <w:style w:type="character" w:customStyle="1" w:styleId="ft5">
    <w:name w:val="ft5"/>
    <w:basedOn w:val="DefaultParagraphFont"/>
    <w:rsid w:val="00CB2BF7"/>
  </w:style>
  <w:style w:type="paragraph" w:customStyle="1" w:styleId="p5">
    <w:name w:val="p5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DefaultParagraphFont"/>
    <w:rsid w:val="00CB2BF7"/>
  </w:style>
  <w:style w:type="paragraph" w:customStyle="1" w:styleId="p6">
    <w:name w:val="p6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">
    <w:name w:val="ft10"/>
    <w:basedOn w:val="DefaultParagraphFont"/>
    <w:rsid w:val="00CB2BF7"/>
  </w:style>
  <w:style w:type="paragraph" w:customStyle="1" w:styleId="p8">
    <w:name w:val="p8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2">
    <w:name w:val="ft12"/>
    <w:basedOn w:val="DefaultParagraphFont"/>
    <w:rsid w:val="00CB2BF7"/>
  </w:style>
  <w:style w:type="paragraph" w:customStyle="1" w:styleId="p10">
    <w:name w:val="p10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4">
    <w:name w:val="ft14"/>
    <w:basedOn w:val="DefaultParagraphFont"/>
    <w:rsid w:val="00CB2BF7"/>
  </w:style>
  <w:style w:type="paragraph" w:customStyle="1" w:styleId="p13">
    <w:name w:val="p13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DefaultParagraphFont"/>
    <w:rsid w:val="00CB2BF7"/>
  </w:style>
  <w:style w:type="paragraph" w:customStyle="1" w:styleId="p16">
    <w:name w:val="p16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7">
    <w:name w:val="ft17"/>
    <w:basedOn w:val="DefaultParagraphFont"/>
    <w:rsid w:val="00CB2BF7"/>
  </w:style>
  <w:style w:type="paragraph" w:customStyle="1" w:styleId="p22">
    <w:name w:val="p22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Normal"/>
    <w:rsid w:val="00C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2BF7"/>
    <w:rPr>
      <w:rFonts w:ascii="Courier New" w:eastAsia="Times New Roman" w:hAnsi="Courier New" w:cs="Courier New"/>
      <w:sz w:val="20"/>
      <w:szCs w:val="20"/>
    </w:rPr>
  </w:style>
  <w:style w:type="character" w:customStyle="1" w:styleId="ft0">
    <w:name w:val="ft0"/>
    <w:basedOn w:val="DefaultParagraphFont"/>
    <w:rsid w:val="00CB2BF7"/>
  </w:style>
  <w:style w:type="paragraph" w:styleId="Header">
    <w:name w:val="header"/>
    <w:basedOn w:val="Normal"/>
    <w:link w:val="HeaderChar"/>
    <w:uiPriority w:val="99"/>
    <w:semiHidden/>
    <w:unhideWhenUsed/>
    <w:rsid w:val="0078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5245"/>
  </w:style>
  <w:style w:type="paragraph" w:styleId="Footer">
    <w:name w:val="footer"/>
    <w:basedOn w:val="Normal"/>
    <w:link w:val="FooterChar"/>
    <w:uiPriority w:val="99"/>
    <w:unhideWhenUsed/>
    <w:rsid w:val="0078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245"/>
  </w:style>
  <w:style w:type="paragraph" w:styleId="BalloonText">
    <w:name w:val="Balloon Text"/>
    <w:basedOn w:val="Normal"/>
    <w:link w:val="BalloonTextChar"/>
    <w:uiPriority w:val="99"/>
    <w:semiHidden/>
    <w:unhideWhenUsed/>
    <w:rsid w:val="002E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BSV</dc:creator>
  <cp:lastModifiedBy>BBS</cp:lastModifiedBy>
  <cp:revision>3</cp:revision>
  <cp:lastPrinted>2016-04-06T06:33:00Z</cp:lastPrinted>
  <dcterms:created xsi:type="dcterms:W3CDTF">2017-12-07T07:54:00Z</dcterms:created>
  <dcterms:modified xsi:type="dcterms:W3CDTF">2017-12-07T07:54:00Z</dcterms:modified>
</cp:coreProperties>
</file>